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99" w:rsidRDefault="00407E57" w:rsidP="00AE2399">
      <w:pPr>
        <w:pStyle w:val="Listaszerbekezds"/>
        <w:ind w:left="360"/>
        <w:rPr>
          <w:rFonts w:ascii="Times New Roman" w:hAnsi="Times New Roman"/>
        </w:rPr>
      </w:pPr>
      <w:bookmarkStart w:id="0" w:name="_GoBack"/>
      <w:bookmarkEnd w:id="0"/>
      <w:r>
        <w:rPr>
          <w:rFonts w:ascii="Berlin Sans FB" w:hAnsi="Berlin Sans FB"/>
          <w:noProof/>
          <w:sz w:val="40"/>
          <w:szCs w:val="40"/>
          <w:lang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228600</wp:posOffset>
            </wp:positionH>
            <wp:positionV relativeFrom="margin">
              <wp:posOffset>114300</wp:posOffset>
            </wp:positionV>
            <wp:extent cx="1004570" cy="1249045"/>
            <wp:effectExtent l="19050" t="0" r="5080" b="0"/>
            <wp:wrapSquare wrapText="bothSides"/>
            <wp:docPr id="2" name="Kép 1" descr="C:\Users\Lukács Zoltán\Documents\Magyar Faápolók Egyesülete\jelképek\jelképek máso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Lukács Zoltán\Documents\Magyar Faápolók Egyesülete\jelképek\jelképek másola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399" w:rsidRPr="00E320B8">
        <w:rPr>
          <w:rFonts w:ascii="Berlin Sans FB" w:hAnsi="Berlin Sans FB"/>
          <w:sz w:val="40"/>
          <w:szCs w:val="40"/>
        </w:rPr>
        <w:t>MAGYAR FAÁPOLÓK EGYESÜLETE</w:t>
      </w:r>
      <w:r w:rsidR="00AE2399">
        <w:rPr>
          <w:rFonts w:ascii="Times New Roman" w:hAnsi="Times New Roman"/>
        </w:rPr>
        <w:t xml:space="preserve"> </w:t>
      </w:r>
    </w:p>
    <w:p w:rsidR="00AE2399" w:rsidRPr="00C4715C" w:rsidRDefault="00AE2399" w:rsidP="00AE2399">
      <w:pPr>
        <w:spacing w:line="192" w:lineRule="auto"/>
        <w:ind w:left="360"/>
        <w:rPr>
          <w:rFonts w:ascii="Times New Roman" w:hAnsi="Times New Roman"/>
          <w:b/>
          <w:sz w:val="20"/>
          <w:szCs w:val="20"/>
        </w:rPr>
      </w:pPr>
      <w:r w:rsidRPr="00C4715C">
        <w:rPr>
          <w:rFonts w:ascii="Times New Roman" w:hAnsi="Times New Roman"/>
          <w:sz w:val="20"/>
          <w:szCs w:val="20"/>
        </w:rPr>
        <w:t xml:space="preserve">cím: </w:t>
      </w:r>
      <w:r w:rsidRPr="00C4715C">
        <w:rPr>
          <w:rFonts w:ascii="Times New Roman" w:hAnsi="Times New Roman"/>
          <w:b/>
          <w:sz w:val="20"/>
          <w:szCs w:val="20"/>
        </w:rPr>
        <w:t>1027 Budapest, Fő utca 68.</w:t>
      </w:r>
    </w:p>
    <w:p w:rsidR="00AE2399" w:rsidRPr="00C4715C" w:rsidRDefault="00AE2399" w:rsidP="00AE2399">
      <w:pPr>
        <w:spacing w:line="192" w:lineRule="auto"/>
        <w:ind w:left="360"/>
        <w:rPr>
          <w:rFonts w:ascii="Times New Roman" w:hAnsi="Times New Roman"/>
          <w:sz w:val="20"/>
          <w:szCs w:val="20"/>
        </w:rPr>
      </w:pPr>
      <w:r w:rsidRPr="00C4715C">
        <w:rPr>
          <w:rFonts w:ascii="Times New Roman" w:hAnsi="Times New Roman"/>
          <w:sz w:val="20"/>
          <w:szCs w:val="20"/>
        </w:rPr>
        <w:t xml:space="preserve">levelezési cím: </w:t>
      </w:r>
      <w:r w:rsidRPr="00C4715C">
        <w:rPr>
          <w:rFonts w:ascii="Times New Roman" w:hAnsi="Times New Roman"/>
          <w:b/>
          <w:sz w:val="20"/>
          <w:szCs w:val="20"/>
        </w:rPr>
        <w:t>9400 Sopron, Bajcsy-Zsilinszky utca 4.</w:t>
      </w:r>
      <w:r w:rsidRPr="00C4715C">
        <w:rPr>
          <w:rFonts w:ascii="Times New Roman" w:hAnsi="Times New Roman"/>
          <w:sz w:val="20"/>
          <w:szCs w:val="20"/>
        </w:rPr>
        <w:t xml:space="preserve">    </w:t>
      </w:r>
    </w:p>
    <w:p w:rsidR="00AE2399" w:rsidRDefault="002146E2" w:rsidP="00AE2399">
      <w:pPr>
        <w:spacing w:line="192" w:lineRule="auto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honlap</w:t>
      </w:r>
      <w:r w:rsidR="00AE2399" w:rsidRPr="00C4715C">
        <w:rPr>
          <w:rFonts w:ascii="Times New Roman" w:hAnsi="Times New Roman"/>
          <w:sz w:val="20"/>
          <w:szCs w:val="20"/>
        </w:rPr>
        <w:t xml:space="preserve"> cím: </w:t>
      </w:r>
      <w:hyperlink r:id="rId6" w:history="1">
        <w:r w:rsidR="00AE2399" w:rsidRPr="00C4715C">
          <w:rPr>
            <w:rFonts w:ascii="Times New Roman" w:hAnsi="Times New Roman"/>
            <w:b/>
            <w:sz w:val="20"/>
            <w:szCs w:val="20"/>
          </w:rPr>
          <w:t>www.faapolok.hu</w:t>
        </w:r>
      </w:hyperlink>
    </w:p>
    <w:p w:rsidR="00AE2399" w:rsidRPr="00C4715C" w:rsidRDefault="002146E2" w:rsidP="00AE2399">
      <w:pPr>
        <w:spacing w:line="192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elektronikus levélcím</w:t>
      </w:r>
      <w:r w:rsidR="00AE2399" w:rsidRPr="00C4715C">
        <w:rPr>
          <w:rFonts w:ascii="Times New Roman" w:hAnsi="Times New Roman"/>
          <w:sz w:val="20"/>
          <w:szCs w:val="20"/>
        </w:rPr>
        <w:t xml:space="preserve">:  </w:t>
      </w:r>
      <w:hyperlink r:id="rId7" w:history="1">
        <w:r w:rsidR="00AE2399" w:rsidRPr="00C4715C">
          <w:rPr>
            <w:rFonts w:ascii="Times New Roman" w:hAnsi="Times New Roman"/>
            <w:b/>
            <w:sz w:val="20"/>
            <w:szCs w:val="20"/>
          </w:rPr>
          <w:t>info@faapolok.hu</w:t>
        </w:r>
      </w:hyperlink>
      <w:r w:rsidR="00AE2399" w:rsidRPr="00C4715C">
        <w:rPr>
          <w:rFonts w:ascii="Times New Roman" w:hAnsi="Times New Roman"/>
          <w:b/>
          <w:sz w:val="20"/>
          <w:szCs w:val="20"/>
        </w:rPr>
        <w:t xml:space="preserve"> </w:t>
      </w:r>
      <w:r w:rsidR="00AE2399" w:rsidRPr="00C4715C">
        <w:rPr>
          <w:rFonts w:ascii="Times New Roman" w:hAnsi="Times New Roman"/>
          <w:b/>
          <w:sz w:val="20"/>
          <w:szCs w:val="20"/>
        </w:rPr>
        <w:br/>
      </w:r>
    </w:p>
    <w:p w:rsidR="00A84811" w:rsidRPr="008C63BF" w:rsidRDefault="00A84811" w:rsidP="00A84811">
      <w:pPr>
        <w:pStyle w:val="Listaszerbekezds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8C63BF">
        <w:rPr>
          <w:rFonts w:ascii="Times New Roman" w:hAnsi="Times New Roman"/>
          <w:b/>
          <w:sz w:val="20"/>
          <w:szCs w:val="20"/>
        </w:rPr>
        <w:t>Kedves Faápoló Barát</w:t>
      </w:r>
      <w:r w:rsidR="00D06F02" w:rsidRPr="008C63BF">
        <w:rPr>
          <w:rFonts w:ascii="Times New Roman" w:hAnsi="Times New Roman"/>
          <w:b/>
          <w:sz w:val="20"/>
          <w:szCs w:val="20"/>
        </w:rPr>
        <w:t>ok</w:t>
      </w:r>
      <w:r w:rsidRPr="008C63BF">
        <w:rPr>
          <w:rFonts w:ascii="Times New Roman" w:hAnsi="Times New Roman"/>
          <w:b/>
          <w:sz w:val="20"/>
          <w:szCs w:val="20"/>
        </w:rPr>
        <w:t>!</w:t>
      </w:r>
    </w:p>
    <w:p w:rsidR="00A84811" w:rsidRPr="008C63BF" w:rsidRDefault="00A84811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D06F02" w:rsidRPr="008C63BF" w:rsidRDefault="00D06F02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Az egyesület a faápoló bajnokság idején programokat szervez:</w:t>
      </w:r>
    </w:p>
    <w:p w:rsidR="00E22DCA" w:rsidRPr="008C63BF" w:rsidRDefault="00E22DCA" w:rsidP="00A84811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</w:p>
    <w:p w:rsidR="00D06F02" w:rsidRPr="008C63BF" w:rsidRDefault="00D06F02" w:rsidP="00A84811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2019. 07. 26., péntek, </w:t>
      </w:r>
    </w:p>
    <w:p w:rsidR="00D06F02" w:rsidRPr="008C63BF" w:rsidRDefault="00D06F02" w:rsidP="00A84811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uzsonna (piknik) baráti beszélgetés a fákról, faápolókról, egyesületről  </w:t>
      </w:r>
    </w:p>
    <w:p w:rsidR="00E22DCA" w:rsidRPr="008C63BF" w:rsidRDefault="00D06F02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Idén az egyesület kirándulása elmaradt. E</w:t>
      </w:r>
      <w:r w:rsidR="002325A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zeknek a jólsikerült 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együttléteknek</w:t>
      </w:r>
      <w:r w:rsidR="002325A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a hangulatát szeretnék 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felidézni</w:t>
      </w:r>
      <w:r w:rsidR="002325A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a Margit szigeten, anélkül, hogy zötyögn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ének</w:t>
      </w:r>
      <w:r w:rsidR="002325A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alattunk a 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társaskocsi </w:t>
      </w:r>
      <w:r w:rsidR="002325AA" w:rsidRPr="008C63BF">
        <w:rPr>
          <w:rFonts w:ascii="Times New Roman" w:eastAsia="Times New Roman" w:hAnsi="Times New Roman"/>
          <w:sz w:val="20"/>
          <w:szCs w:val="20"/>
          <w:lang w:eastAsia="hu-HU"/>
        </w:rPr>
        <w:t>kereke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i</w:t>
      </w:r>
      <w:r w:rsidR="002325A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. A magunkkal hozott elemózsia és itóka mellet, a hétköznapi rohanásból kikapcsolódva, szerintem az öreg földrész legcsodálatosabb parkjában, dicséret a </w:t>
      </w:r>
      <w:proofErr w:type="spellStart"/>
      <w:r w:rsidR="002325AA" w:rsidRPr="008C63BF">
        <w:rPr>
          <w:rFonts w:ascii="Times New Roman" w:eastAsia="Times New Roman" w:hAnsi="Times New Roman"/>
          <w:sz w:val="20"/>
          <w:szCs w:val="20"/>
          <w:lang w:eastAsia="hu-HU"/>
        </w:rPr>
        <w:t>FŐKERT-nek</w:t>
      </w:r>
      <w:proofErr w:type="spellEnd"/>
      <w:r w:rsidR="002325A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érte, jó társaságban kiváló esté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t tölthetünk együtt</w:t>
      </w:r>
      <w:r w:rsidR="002325AA" w:rsidRPr="008C63BF">
        <w:rPr>
          <w:rFonts w:ascii="Times New Roman" w:eastAsia="Times New Roman" w:hAnsi="Times New Roman"/>
          <w:sz w:val="20"/>
          <w:szCs w:val="20"/>
          <w:lang w:eastAsia="hu-HU"/>
        </w:rPr>
        <w:t>.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</w:p>
    <w:p w:rsidR="00D06F02" w:rsidRPr="008C63BF" w:rsidRDefault="00E22DCA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Erre hívjuk az egyesület tagjait, barátait!</w:t>
      </w:r>
    </w:p>
    <w:p w:rsidR="00D06F02" w:rsidRPr="008C63BF" w:rsidRDefault="00D06F02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D06F02" w:rsidRPr="008C63BF" w:rsidRDefault="00D06F02" w:rsidP="00A84811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2019. 07. 27., szombat délelőtt</w:t>
      </w:r>
      <w:r w:rsidR="00E96088"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10:00 órától</w:t>
      </w: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, </w:t>
      </w:r>
    </w:p>
    <w:p w:rsidR="00D06F02" w:rsidRPr="008C63BF" w:rsidRDefault="00D06F02" w:rsidP="00A84811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zarándoklás a Margit sziget nevezetes fáihoz </w:t>
      </w:r>
      <w:proofErr w:type="spellStart"/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Szaller</w:t>
      </w:r>
      <w:proofErr w:type="spellEnd"/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Vilmos vezetésével</w:t>
      </w:r>
    </w:p>
    <w:p w:rsidR="002325AA" w:rsidRPr="008C63BF" w:rsidRDefault="002325AA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Azok a szerencsések, akik már végig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járták ezt a túrát, biztosan nem fogják kihagyni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.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A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kik pedig még nem, azokra felejthetetlen élmény vár. Mondom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,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Európa legszebb parkjában, az elődök által ültetett famatuzsálemekhez elsétálni, és az elődökhöz méltó módon, szakszerűen ápolt fákat megtekinteni Vilmos lelkesedéstől szárnyaló vezetésével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,</w:t>
      </w:r>
      <w:r w:rsidR="00E96088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kihagyhatatlan. Faápolóknak kötelező, és a nagyközönségnek is ajánlott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!</w:t>
      </w:r>
    </w:p>
    <w:p w:rsidR="00D06F02" w:rsidRPr="008C63BF" w:rsidRDefault="00D06F02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E96088" w:rsidRPr="008C63BF" w:rsidRDefault="00D06F02" w:rsidP="00A84811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2019. 07. 27.</w:t>
      </w:r>
      <w:r w:rsidR="00E96088"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,</w:t>
      </w: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szombat délután</w:t>
      </w:r>
      <w:r w:rsidR="00E96088"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13:00-15:00</w:t>
      </w: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, </w:t>
      </w:r>
    </w:p>
    <w:p w:rsidR="00D06F02" w:rsidRPr="008C63BF" w:rsidRDefault="00D06F02" w:rsidP="00A84811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Mi bántja a fákat? Erre a kérdésre válaszol </w:t>
      </w:r>
      <w:proofErr w:type="spellStart"/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Guttermuth</w:t>
      </w:r>
      <w:proofErr w:type="spellEnd"/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Ádám</w:t>
      </w:r>
    </w:p>
    <w:p w:rsidR="00E96088" w:rsidRPr="008C63BF" w:rsidRDefault="00E96088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Ádám növényorvos és faápoló szakmérnök. A növények kórságaival foglalkozók mindig elveszik a kertészek életkedvét. Szerintem Ádám most is erre tesz kísérletet a gyakori és a legújabb fapusztítók ismertetésével. Elárulta, hogy 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a jókedv visszaszerzése érdekében 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érdekességekkel és látványos bemutatóval készül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.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P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éldául paránylátó készülékkel, amivel a fák szabad szemmel nem látható szerkezetébe tekinthetünk be. </w:t>
      </w:r>
    </w:p>
    <w:p w:rsidR="00E22DCA" w:rsidRPr="008C63BF" w:rsidRDefault="00E22DCA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Ádám nemcsak az egyesület tagjait, hanem más érdeklődőket is szívesen lát!</w:t>
      </w:r>
    </w:p>
    <w:p w:rsidR="00E96088" w:rsidRPr="008C63BF" w:rsidRDefault="00E96088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E96088" w:rsidRPr="008C63BF" w:rsidRDefault="00D06F02" w:rsidP="00E22DC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2019. 07. 27., szombat este, </w:t>
      </w:r>
    </w:p>
    <w:p w:rsidR="00E96088" w:rsidRPr="008C63BF" w:rsidRDefault="00E96088" w:rsidP="00E96088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uzsonna (piknik) baráti beszélgetés a fákról, faápolókról, egyesületről  </w:t>
      </w:r>
    </w:p>
    <w:p w:rsidR="00D06F02" w:rsidRPr="008C63BF" w:rsidRDefault="00E96088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Folytatjuk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,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amit előző nap elkezdtünk. Tehát kétnapos 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egyesületi 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kirándulás a Margit szigeten.</w:t>
      </w:r>
    </w:p>
    <w:p w:rsidR="00E96088" w:rsidRPr="008C63BF" w:rsidRDefault="00E96088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E96088" w:rsidRPr="008C63BF" w:rsidRDefault="00D06F02" w:rsidP="00A84811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2019. 07. 27., vasárnap délelőtt</w:t>
      </w:r>
      <w:r w:rsidR="00E96088"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10:00 – 12:00 között</w:t>
      </w: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</w:t>
      </w:r>
    </w:p>
    <w:p w:rsidR="00E22DCA" w:rsidRPr="008C63BF" w:rsidRDefault="00D06F02" w:rsidP="00A84811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Mi bántja a fákat? </w:t>
      </w:r>
    </w:p>
    <w:p w:rsidR="00D06F02" w:rsidRPr="008C63BF" w:rsidRDefault="00D06F02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Erre a kérdésre 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ezen napon 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Zsigó György</w:t>
      </w:r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szakmérnök válaszol, a Magyar Növényvédő Mérnöki és Növényorvos Kamara </w:t>
      </w:r>
      <w:proofErr w:type="spellStart"/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>tótum-faktuma</w:t>
      </w:r>
      <w:proofErr w:type="spellEnd"/>
      <w:r w:rsidR="00E22DCA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. </w:t>
      </w:r>
    </w:p>
    <w:p w:rsidR="00D06F02" w:rsidRPr="008C63BF" w:rsidRDefault="00D06F02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D06F02" w:rsidRPr="008C63BF" w:rsidRDefault="00E22DCA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A rendezvények h</w:t>
      </w:r>
      <w:r w:rsidR="00E96088" w:rsidRPr="008C63BF">
        <w:rPr>
          <w:rFonts w:ascii="Times New Roman" w:eastAsia="Times New Roman" w:hAnsi="Times New Roman"/>
          <w:sz w:val="20"/>
          <w:szCs w:val="20"/>
          <w:lang w:eastAsia="hu-HU"/>
        </w:rPr>
        <w:t>elyszín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e a faápoló bajnokság sátortáborában</w:t>
      </w:r>
      <w:r w:rsidR="00E96088" w:rsidRP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az MFE sátor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. Illetve a séta is innen indul.</w:t>
      </w:r>
    </w:p>
    <w:p w:rsidR="00E22DCA" w:rsidRPr="008C63BF" w:rsidRDefault="00E22DCA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5348E4" w:rsidRPr="008C63BF" w:rsidRDefault="005348E4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Az egyesület a rendezvénysorozatot kísérő programokat is szervez. Kiállítást fa rendellenességekről, Vilmos proszektúrának nevezi bemutatóját, de mivel ennek jelentése hullaház, ezért mér kerestetik a Czuczor szótárban is fellelhető, szebb kifejezés.</w:t>
      </w:r>
      <w:r w:rsidR="008C63BF"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Kosaraskocsikkal lehet magasba emelkedni és faápolási bemutatóra is sor kerül.</w:t>
      </w:r>
    </w:p>
    <w:p w:rsidR="00E96088" w:rsidRPr="008C63BF" w:rsidRDefault="00E96088" w:rsidP="00A8481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46196" w:rsidRPr="008C63BF" w:rsidRDefault="005348E4" w:rsidP="00222D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8C63BF">
        <w:rPr>
          <w:rFonts w:ascii="Times New Roman" w:eastAsia="Times New Roman" w:hAnsi="Times New Roman"/>
          <w:sz w:val="20"/>
          <w:szCs w:val="20"/>
          <w:lang w:eastAsia="hu-HU"/>
        </w:rPr>
        <w:t>Várunk mindenkit nagy szeretettel.</w:t>
      </w:r>
    </w:p>
    <w:sectPr w:rsidR="00846196" w:rsidRPr="008C63BF" w:rsidSect="0076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3875"/>
    <w:multiLevelType w:val="hybridMultilevel"/>
    <w:tmpl w:val="5D341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61C9F"/>
    <w:multiLevelType w:val="hybridMultilevel"/>
    <w:tmpl w:val="51EAD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D610C"/>
    <w:multiLevelType w:val="hybridMultilevel"/>
    <w:tmpl w:val="2F5E8BC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D96F63"/>
    <w:multiLevelType w:val="hybridMultilevel"/>
    <w:tmpl w:val="13B0B47E"/>
    <w:lvl w:ilvl="0" w:tplc="040E000F">
      <w:start w:val="1"/>
      <w:numFmt w:val="decimal"/>
      <w:lvlText w:val="%1."/>
      <w:lvlJc w:val="left"/>
      <w:pPr>
        <w:ind w:left="1135" w:hanging="360"/>
      </w:pPr>
    </w:lvl>
    <w:lvl w:ilvl="1" w:tplc="040E0019" w:tentative="1">
      <w:start w:val="1"/>
      <w:numFmt w:val="lowerLetter"/>
      <w:lvlText w:val="%2."/>
      <w:lvlJc w:val="left"/>
      <w:pPr>
        <w:ind w:left="1855" w:hanging="360"/>
      </w:pPr>
    </w:lvl>
    <w:lvl w:ilvl="2" w:tplc="040E001B" w:tentative="1">
      <w:start w:val="1"/>
      <w:numFmt w:val="lowerRoman"/>
      <w:lvlText w:val="%3."/>
      <w:lvlJc w:val="right"/>
      <w:pPr>
        <w:ind w:left="2575" w:hanging="180"/>
      </w:pPr>
    </w:lvl>
    <w:lvl w:ilvl="3" w:tplc="040E000F" w:tentative="1">
      <w:start w:val="1"/>
      <w:numFmt w:val="decimal"/>
      <w:lvlText w:val="%4."/>
      <w:lvlJc w:val="left"/>
      <w:pPr>
        <w:ind w:left="3295" w:hanging="360"/>
      </w:pPr>
    </w:lvl>
    <w:lvl w:ilvl="4" w:tplc="040E0019" w:tentative="1">
      <w:start w:val="1"/>
      <w:numFmt w:val="lowerLetter"/>
      <w:lvlText w:val="%5."/>
      <w:lvlJc w:val="left"/>
      <w:pPr>
        <w:ind w:left="4015" w:hanging="360"/>
      </w:pPr>
    </w:lvl>
    <w:lvl w:ilvl="5" w:tplc="040E001B" w:tentative="1">
      <w:start w:val="1"/>
      <w:numFmt w:val="lowerRoman"/>
      <w:lvlText w:val="%6."/>
      <w:lvlJc w:val="right"/>
      <w:pPr>
        <w:ind w:left="4735" w:hanging="180"/>
      </w:pPr>
    </w:lvl>
    <w:lvl w:ilvl="6" w:tplc="040E000F" w:tentative="1">
      <w:start w:val="1"/>
      <w:numFmt w:val="decimal"/>
      <w:lvlText w:val="%7."/>
      <w:lvlJc w:val="left"/>
      <w:pPr>
        <w:ind w:left="5455" w:hanging="360"/>
      </w:pPr>
    </w:lvl>
    <w:lvl w:ilvl="7" w:tplc="040E0019" w:tentative="1">
      <w:start w:val="1"/>
      <w:numFmt w:val="lowerLetter"/>
      <w:lvlText w:val="%8."/>
      <w:lvlJc w:val="left"/>
      <w:pPr>
        <w:ind w:left="6175" w:hanging="360"/>
      </w:pPr>
    </w:lvl>
    <w:lvl w:ilvl="8" w:tplc="040E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>
    <w:nsid w:val="55683522"/>
    <w:multiLevelType w:val="hybridMultilevel"/>
    <w:tmpl w:val="E29E7AA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386BDA"/>
    <w:multiLevelType w:val="hybridMultilevel"/>
    <w:tmpl w:val="99920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425C6"/>
    <w:multiLevelType w:val="hybridMultilevel"/>
    <w:tmpl w:val="9BE2A9D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F234AF"/>
    <w:multiLevelType w:val="hybridMultilevel"/>
    <w:tmpl w:val="B844B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9691C"/>
    <w:multiLevelType w:val="hybridMultilevel"/>
    <w:tmpl w:val="28968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AE2399"/>
    <w:rsid w:val="00036A84"/>
    <w:rsid w:val="00070F10"/>
    <w:rsid w:val="000813C7"/>
    <w:rsid w:val="000B2EE1"/>
    <w:rsid w:val="000D20DA"/>
    <w:rsid w:val="000E1181"/>
    <w:rsid w:val="00115BE3"/>
    <w:rsid w:val="001510FA"/>
    <w:rsid w:val="00180811"/>
    <w:rsid w:val="001B0848"/>
    <w:rsid w:val="001B27C7"/>
    <w:rsid w:val="00200FBD"/>
    <w:rsid w:val="002146E2"/>
    <w:rsid w:val="00222DA7"/>
    <w:rsid w:val="002325AA"/>
    <w:rsid w:val="002477A3"/>
    <w:rsid w:val="002718EA"/>
    <w:rsid w:val="003A142A"/>
    <w:rsid w:val="003A4373"/>
    <w:rsid w:val="00407E57"/>
    <w:rsid w:val="0041333A"/>
    <w:rsid w:val="00415EC1"/>
    <w:rsid w:val="00445449"/>
    <w:rsid w:val="00462442"/>
    <w:rsid w:val="004944F9"/>
    <w:rsid w:val="004B52A4"/>
    <w:rsid w:val="004C1035"/>
    <w:rsid w:val="004F1EAD"/>
    <w:rsid w:val="005348E4"/>
    <w:rsid w:val="005E07A2"/>
    <w:rsid w:val="0065031D"/>
    <w:rsid w:val="00661AFC"/>
    <w:rsid w:val="006878AA"/>
    <w:rsid w:val="007317B2"/>
    <w:rsid w:val="00760022"/>
    <w:rsid w:val="007A4F4D"/>
    <w:rsid w:val="007A6BC0"/>
    <w:rsid w:val="00846196"/>
    <w:rsid w:val="008703A4"/>
    <w:rsid w:val="008C092F"/>
    <w:rsid w:val="008C63BF"/>
    <w:rsid w:val="009200E7"/>
    <w:rsid w:val="0095682F"/>
    <w:rsid w:val="009740D0"/>
    <w:rsid w:val="009E73DA"/>
    <w:rsid w:val="00A13A40"/>
    <w:rsid w:val="00A57BB5"/>
    <w:rsid w:val="00A84811"/>
    <w:rsid w:val="00AC5E0D"/>
    <w:rsid w:val="00AE2399"/>
    <w:rsid w:val="00AF3874"/>
    <w:rsid w:val="00AF7482"/>
    <w:rsid w:val="00B43565"/>
    <w:rsid w:val="00B67F73"/>
    <w:rsid w:val="00BB3352"/>
    <w:rsid w:val="00BD4E2F"/>
    <w:rsid w:val="00BD4F66"/>
    <w:rsid w:val="00BE76B6"/>
    <w:rsid w:val="00BF07EE"/>
    <w:rsid w:val="00C3688A"/>
    <w:rsid w:val="00C82637"/>
    <w:rsid w:val="00C96D77"/>
    <w:rsid w:val="00CA510B"/>
    <w:rsid w:val="00CB11A3"/>
    <w:rsid w:val="00D06F02"/>
    <w:rsid w:val="00D526B0"/>
    <w:rsid w:val="00E0331A"/>
    <w:rsid w:val="00E22DCA"/>
    <w:rsid w:val="00E272F8"/>
    <w:rsid w:val="00E340A4"/>
    <w:rsid w:val="00E34BE6"/>
    <w:rsid w:val="00E85039"/>
    <w:rsid w:val="00E96088"/>
    <w:rsid w:val="00FC41A5"/>
    <w:rsid w:val="00FF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239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E2399"/>
    <w:pPr>
      <w:ind w:left="720"/>
      <w:contextualSpacing/>
    </w:pPr>
  </w:style>
  <w:style w:type="character" w:customStyle="1" w:styleId="xbe">
    <w:name w:val="_xbe"/>
    <w:basedOn w:val="Bekezdsalapbettpusa"/>
    <w:rsid w:val="00494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aapolo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apolok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366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FAÁPOLÓK EGYESÜLETE</vt:lpstr>
    </vt:vector>
  </TitlesOfParts>
  <Company>Garden Kft.</Company>
  <LinksUpToDate>false</LinksUpToDate>
  <CharactersWithSpaces>2893</CharactersWithSpaces>
  <SharedDoc>false</SharedDoc>
  <HLinks>
    <vt:vector size="12" baseType="variant">
      <vt:variant>
        <vt:i4>5439586</vt:i4>
      </vt:variant>
      <vt:variant>
        <vt:i4>3</vt:i4>
      </vt:variant>
      <vt:variant>
        <vt:i4>0</vt:i4>
      </vt:variant>
      <vt:variant>
        <vt:i4>5</vt:i4>
      </vt:variant>
      <vt:variant>
        <vt:lpwstr>mailto:info@faapolok.hu</vt:lpwstr>
      </vt:variant>
      <vt:variant>
        <vt:lpwstr/>
      </vt:variant>
      <vt:variant>
        <vt:i4>7798830</vt:i4>
      </vt:variant>
      <vt:variant>
        <vt:i4>0</vt:i4>
      </vt:variant>
      <vt:variant>
        <vt:i4>0</vt:i4>
      </vt:variant>
      <vt:variant>
        <vt:i4>5</vt:i4>
      </vt:variant>
      <vt:variant>
        <vt:lpwstr>http://www.faapolok.hu/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FAÁPOLÓK EGYESÜLETE</dc:title>
  <dc:creator>Garden</dc:creator>
  <cp:lastModifiedBy>Felhasználó</cp:lastModifiedBy>
  <cp:revision>10</cp:revision>
  <dcterms:created xsi:type="dcterms:W3CDTF">2016-03-03T09:19:00Z</dcterms:created>
  <dcterms:modified xsi:type="dcterms:W3CDTF">2019-07-25T20:55:00Z</dcterms:modified>
</cp:coreProperties>
</file>